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7C2" w:rsidRDefault="00B43430" w:rsidP="00B43430">
      <w:pPr>
        <w:jc w:val="center"/>
      </w:pPr>
      <w:r>
        <w:rPr>
          <w:noProof/>
        </w:rPr>
        <mc:AlternateContent>
          <mc:Choice Requires="wps">
            <w:drawing>
              <wp:anchor distT="0" distB="0" distL="114300" distR="114300" simplePos="0" relativeHeight="251659264" behindDoc="0" locked="0" layoutInCell="1" allowOverlap="1" wp14:anchorId="72AE811B" wp14:editId="2B9BE108">
                <wp:simplePos x="0" y="0"/>
                <wp:positionH relativeFrom="column">
                  <wp:posOffset>28575</wp:posOffset>
                </wp:positionH>
                <wp:positionV relativeFrom="paragraph">
                  <wp:posOffset>-438149</wp:posOffset>
                </wp:positionV>
                <wp:extent cx="1828800" cy="13716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371600"/>
                        </a:xfrm>
                        <a:prstGeom prst="rect">
                          <a:avLst/>
                        </a:prstGeom>
                        <a:noFill/>
                        <a:ln>
                          <a:noFill/>
                        </a:ln>
                        <a:effectLst/>
                      </wps:spPr>
                      <wps:txbx>
                        <w:txbxContent>
                          <w:p w:rsidR="00B43430" w:rsidRPr="00B43430" w:rsidRDefault="00B43430" w:rsidP="00B43430">
                            <w:pPr>
                              <w:jc w:val="center"/>
                              <w:rPr>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Why Puerto Ricans come to the U.S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25pt;margin-top:-34.5pt;width:2in;height:108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" filled="f" stroked="f">
                <v:fill o:detectmouseclick="t"/>
                <v:textbox>
                  <w:txbxContent>
                    <w:p w:rsidR="00B43430" w:rsidRPr="00B43430" w:rsidRDefault="00B43430" w:rsidP="00B43430">
                      <w:pPr>
                        <w:jc w:val="center"/>
                        <w:rPr>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Why Puerto Ricans come to the U.S</w:t>
                      </w:r>
                    </w:p>
                  </w:txbxContent>
                </v:textbox>
              </v:shape>
            </w:pict>
          </mc:Fallback>
        </mc:AlternateContent>
      </w:r>
    </w:p>
    <w:p w:rsidR="00B43430" w:rsidRDefault="00B43430">
      <w:pPr>
        <w:jc w:val="center"/>
      </w:pPr>
      <w:r>
        <w:t xml:space="preserve">                                                                                        </w:t>
      </w:r>
    </w:p>
    <w:p w:rsidR="00B43430" w:rsidRDefault="00B43430">
      <w:pPr>
        <w:jc w:val="center"/>
      </w:pPr>
    </w:p>
    <w:p w:rsidR="00B43430" w:rsidRDefault="00B43430">
      <w:pPr>
        <w:jc w:val="center"/>
      </w:pPr>
    </w:p>
    <w:p w:rsidR="00B43430" w:rsidRDefault="00B43430">
      <w:pPr>
        <w:jc w:val="center"/>
      </w:pPr>
    </w:p>
    <w:p w:rsidR="00B43430" w:rsidRPr="00B43430" w:rsidRDefault="00B43430" w:rsidP="00B43430">
      <w:pPr>
        <w:rPr>
          <w:sz w:val="28"/>
          <w:szCs w:val="28"/>
        </w:rPr>
      </w:pPr>
      <w:r>
        <w:rPr>
          <w:sz w:val="28"/>
          <w:szCs w:val="28"/>
        </w:rPr>
        <w:t>Puerto Ricans came to the U.S because of jobs. With the country in economic depression more and more Puerto Ricans coming to America each year it’s influenced followed suit. In the early 20</w:t>
      </w:r>
      <w:r w:rsidRPr="00B43430">
        <w:rPr>
          <w:sz w:val="28"/>
          <w:szCs w:val="28"/>
          <w:vertAlign w:val="superscript"/>
        </w:rPr>
        <w:t>th</w:t>
      </w:r>
      <w:r>
        <w:rPr>
          <w:sz w:val="28"/>
          <w:szCs w:val="28"/>
        </w:rPr>
        <w:t xml:space="preserve"> century there were only 2000 known Puerto Ricans in the continental us  </w:t>
      </w:r>
      <w:r w:rsidR="00D60CA9">
        <w:rPr>
          <w:sz w:val="28"/>
          <w:szCs w:val="28"/>
        </w:rPr>
        <w:t xml:space="preserve"> </w:t>
      </w:r>
      <w:bookmarkStart w:id="0" w:name="_GoBack"/>
      <w:bookmarkEnd w:id="0"/>
    </w:p>
    <w:sectPr w:rsidR="00B43430" w:rsidRPr="00B434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430"/>
    <w:rsid w:val="00B43430"/>
    <w:rsid w:val="00D60CA9"/>
    <w:rsid w:val="00F01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34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4343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343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4343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53</Words>
  <Characters>307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Livengood, Kyle</dc:creator>
  <cp:lastModifiedBy>Livengood, Kyle</cp:lastModifiedBy>
  <cp:revision>1</cp:revision>
  <dcterms:created xsi:type="dcterms:W3CDTF">2012-12-12T16:51:00Z</dcterms:created>
  <dcterms:modified xsi:type="dcterms:W3CDTF">2012-12-12T17:04:00Z</dcterms:modified>
</cp:coreProperties>
</file>